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1F40FA" w:rsidRPr="004F7E4D" w:rsidRDefault="001F40FA" w:rsidP="004F7E4D">
      <w:pPr>
        <w:spacing w:line="480" w:lineRule="auto"/>
        <w:ind w:firstLine="720"/>
        <w:jc w:val="center"/>
        <w:rPr>
          <w:rFonts w:ascii="Times New Roman" w:hAnsi="Times New Roman" w:cs="Times New Roman"/>
          <w:sz w:val="24"/>
          <w:szCs w:val="24"/>
        </w:rPr>
      </w:pPr>
    </w:p>
    <w:p w:rsidR="007E16B5" w:rsidRPr="004F7E4D" w:rsidRDefault="001F40FA" w:rsidP="004F7E4D">
      <w:pPr>
        <w:spacing w:line="480" w:lineRule="auto"/>
        <w:ind w:firstLine="720"/>
        <w:jc w:val="center"/>
        <w:rPr>
          <w:rFonts w:ascii="Times New Roman" w:hAnsi="Times New Roman" w:cs="Times New Roman"/>
          <w:sz w:val="24"/>
          <w:szCs w:val="24"/>
        </w:rPr>
      </w:pPr>
      <w:r w:rsidRPr="004F7E4D">
        <w:rPr>
          <w:rFonts w:ascii="Times New Roman" w:hAnsi="Times New Roman" w:cs="Times New Roman"/>
          <w:sz w:val="24"/>
          <w:szCs w:val="24"/>
        </w:rPr>
        <w:t xml:space="preserve">Project Development Cost Estimate </w:t>
      </w:r>
      <w:r w:rsidR="00BD0E5B" w:rsidRPr="004F7E4D">
        <w:rPr>
          <w:rFonts w:ascii="Times New Roman" w:hAnsi="Times New Roman" w:cs="Times New Roman"/>
          <w:sz w:val="24"/>
          <w:szCs w:val="24"/>
        </w:rPr>
        <w:t>of</w:t>
      </w:r>
      <w:r w:rsidRPr="004F7E4D">
        <w:rPr>
          <w:rFonts w:ascii="Times New Roman" w:hAnsi="Times New Roman" w:cs="Times New Roman"/>
          <w:sz w:val="24"/>
          <w:szCs w:val="24"/>
        </w:rPr>
        <w:t xml:space="preserve"> Concord </w:t>
      </w:r>
      <w:r w:rsidR="00BD0E5B" w:rsidRPr="004F7E4D">
        <w:rPr>
          <w:rFonts w:ascii="Times New Roman" w:hAnsi="Times New Roman" w:cs="Times New Roman"/>
          <w:sz w:val="24"/>
          <w:szCs w:val="24"/>
        </w:rPr>
        <w:t>NC</w:t>
      </w:r>
    </w:p>
    <w:p w:rsidR="00135AE3" w:rsidRPr="004F7E4D" w:rsidRDefault="001F40FA" w:rsidP="004F7E4D">
      <w:pPr>
        <w:tabs>
          <w:tab w:val="left" w:pos="4035"/>
        </w:tabs>
        <w:spacing w:line="480" w:lineRule="auto"/>
        <w:ind w:firstLine="720"/>
        <w:jc w:val="center"/>
        <w:rPr>
          <w:rFonts w:ascii="Times New Roman" w:hAnsi="Times New Roman" w:cs="Times New Roman"/>
          <w:sz w:val="24"/>
          <w:szCs w:val="24"/>
        </w:rPr>
      </w:pPr>
      <w:r w:rsidRPr="004F7E4D">
        <w:rPr>
          <w:rFonts w:ascii="Times New Roman" w:hAnsi="Times New Roman" w:cs="Times New Roman"/>
          <w:sz w:val="24"/>
          <w:szCs w:val="24"/>
        </w:rPr>
        <w:t>Name</w:t>
      </w:r>
    </w:p>
    <w:p w:rsidR="00135AE3" w:rsidRPr="004F7E4D" w:rsidRDefault="001F40FA" w:rsidP="004F7E4D">
      <w:pPr>
        <w:spacing w:line="480" w:lineRule="auto"/>
        <w:ind w:firstLine="720"/>
        <w:jc w:val="center"/>
        <w:rPr>
          <w:rFonts w:ascii="Times New Roman" w:hAnsi="Times New Roman" w:cs="Times New Roman"/>
          <w:sz w:val="24"/>
          <w:szCs w:val="24"/>
        </w:rPr>
      </w:pPr>
      <w:r w:rsidRPr="004F7E4D">
        <w:rPr>
          <w:rFonts w:ascii="Times New Roman" w:hAnsi="Times New Roman" w:cs="Times New Roman"/>
          <w:sz w:val="24"/>
          <w:szCs w:val="24"/>
        </w:rPr>
        <w:t>October 29</w:t>
      </w:r>
      <w:r w:rsidRPr="004F7E4D">
        <w:rPr>
          <w:rFonts w:ascii="Times New Roman" w:hAnsi="Times New Roman" w:cs="Times New Roman"/>
          <w:sz w:val="24"/>
          <w:szCs w:val="24"/>
          <w:vertAlign w:val="superscript"/>
        </w:rPr>
        <w:t>th</w:t>
      </w:r>
      <w:r w:rsidRPr="004F7E4D">
        <w:rPr>
          <w:rFonts w:ascii="Times New Roman" w:hAnsi="Times New Roman" w:cs="Times New Roman"/>
          <w:sz w:val="24"/>
          <w:szCs w:val="24"/>
        </w:rPr>
        <w:t>. 2020</w:t>
      </w:r>
    </w:p>
    <w:p w:rsidR="00135AE3" w:rsidRPr="004F7E4D" w:rsidRDefault="00135AE3"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br w:type="page"/>
      </w:r>
    </w:p>
    <w:p w:rsidR="00056C4F" w:rsidRPr="004F7E4D" w:rsidRDefault="008C24E2"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lastRenderedPageBreak/>
        <w:t>The li</w:t>
      </w:r>
      <w:r w:rsidR="001F40FA" w:rsidRPr="004F7E4D">
        <w:rPr>
          <w:rFonts w:ascii="Times New Roman" w:hAnsi="Times New Roman" w:cs="Times New Roman"/>
          <w:sz w:val="24"/>
          <w:szCs w:val="24"/>
        </w:rPr>
        <w:t>f</w:t>
      </w:r>
      <w:r w:rsidRPr="004F7E4D">
        <w:rPr>
          <w:rFonts w:ascii="Times New Roman" w:hAnsi="Times New Roman" w:cs="Times New Roman"/>
          <w:sz w:val="24"/>
          <w:szCs w:val="24"/>
        </w:rPr>
        <w:t>e of any project depends directly on the budget. All the necessary materials which make a project to succeed always depend on the budget laid down for the whole project. Some important components of any project include the necessary labor, raw materials which all cost money. With the current economic reality, every business is planning on how to spen</w:t>
      </w:r>
      <w:r w:rsidR="001F40FA" w:rsidRPr="004F7E4D">
        <w:rPr>
          <w:rFonts w:ascii="Times New Roman" w:hAnsi="Times New Roman" w:cs="Times New Roman"/>
          <w:sz w:val="24"/>
          <w:szCs w:val="24"/>
        </w:rPr>
        <w:t>d</w:t>
      </w:r>
      <w:r w:rsidRPr="004F7E4D">
        <w:rPr>
          <w:rFonts w:ascii="Times New Roman" w:hAnsi="Times New Roman" w:cs="Times New Roman"/>
          <w:sz w:val="24"/>
          <w:szCs w:val="24"/>
        </w:rPr>
        <w:t xml:space="preserve"> less and earn more while maintaining the scope and quality. Project cost estimation is important since it helps to achieve a cost minimum project </w:t>
      </w:r>
      <w:r w:rsidR="001F40FA" w:rsidRPr="004F7E4D">
        <w:rPr>
          <w:rFonts w:ascii="Times New Roman" w:hAnsi="Times New Roman" w:cs="Times New Roman"/>
          <w:sz w:val="24"/>
          <w:szCs w:val="24"/>
        </w:rPr>
        <w:t xml:space="preserve">that </w:t>
      </w:r>
      <w:r w:rsidRPr="004F7E4D">
        <w:rPr>
          <w:rFonts w:ascii="Times New Roman" w:hAnsi="Times New Roman" w:cs="Times New Roman"/>
          <w:sz w:val="24"/>
          <w:szCs w:val="24"/>
        </w:rPr>
        <w:t xml:space="preserve">will make the project successful as well. Cost estimation involves </w:t>
      </w:r>
      <w:r w:rsidR="00E8277E" w:rsidRPr="004F7E4D">
        <w:rPr>
          <w:rFonts w:ascii="Times New Roman" w:hAnsi="Times New Roman" w:cs="Times New Roman"/>
          <w:sz w:val="24"/>
          <w:szCs w:val="24"/>
        </w:rPr>
        <w:t xml:space="preserve">forecasting the resources and finances required to make a project complete. </w:t>
      </w:r>
    </w:p>
    <w:p w:rsidR="00D556C9" w:rsidRPr="004F7E4D" w:rsidRDefault="00E8277E"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t xml:space="preserve">The </w:t>
      </w:r>
      <w:r w:rsidR="005E34CE" w:rsidRPr="004F7E4D">
        <w:rPr>
          <w:rFonts w:ascii="Times New Roman" w:hAnsi="Times New Roman" w:cs="Times New Roman"/>
          <w:sz w:val="24"/>
          <w:szCs w:val="24"/>
        </w:rPr>
        <w:t>project scope can be determine</w:t>
      </w:r>
      <w:r w:rsidRPr="004F7E4D">
        <w:rPr>
          <w:rFonts w:ascii="Times New Roman" w:hAnsi="Times New Roman" w:cs="Times New Roman"/>
          <w:sz w:val="24"/>
          <w:szCs w:val="24"/>
        </w:rPr>
        <w:t xml:space="preserve">d by the cost estimation of the project if it was properly done. If a cost estimation becomes too high for an organization to achieve, it may decide to find another project </w:t>
      </w:r>
      <w:r w:rsidR="001F40FA" w:rsidRPr="004F7E4D">
        <w:rPr>
          <w:rFonts w:ascii="Times New Roman" w:hAnsi="Times New Roman" w:cs="Times New Roman"/>
          <w:sz w:val="24"/>
          <w:szCs w:val="24"/>
        </w:rPr>
        <w:t xml:space="preserve">in </w:t>
      </w:r>
      <w:r w:rsidRPr="004F7E4D">
        <w:rPr>
          <w:rFonts w:ascii="Times New Roman" w:hAnsi="Times New Roman" w:cs="Times New Roman"/>
          <w:sz w:val="24"/>
          <w:szCs w:val="24"/>
        </w:rPr>
        <w:t xml:space="preserve">which they can fit their budget. Once a project </w:t>
      </w:r>
      <w:r w:rsidR="001F40FA" w:rsidRPr="004F7E4D">
        <w:rPr>
          <w:rFonts w:ascii="Times New Roman" w:hAnsi="Times New Roman" w:cs="Times New Roman"/>
          <w:sz w:val="24"/>
          <w:szCs w:val="24"/>
        </w:rPr>
        <w:t>begins</w:t>
      </w:r>
      <w:r w:rsidRPr="004F7E4D">
        <w:rPr>
          <w:rFonts w:ascii="Times New Roman" w:hAnsi="Times New Roman" w:cs="Times New Roman"/>
          <w:sz w:val="24"/>
          <w:szCs w:val="24"/>
        </w:rPr>
        <w:t xml:space="preserve"> and gets in motion, the cost estimate is useful in managing all affiliated costs. The cost estimation process however addresses two different costs. The direct and indirect costs. The direct costs are the costs associated </w:t>
      </w:r>
      <w:r w:rsidR="001F40FA" w:rsidRPr="004F7E4D">
        <w:rPr>
          <w:rFonts w:ascii="Times New Roman" w:hAnsi="Times New Roman" w:cs="Times New Roman"/>
          <w:sz w:val="24"/>
          <w:szCs w:val="24"/>
        </w:rPr>
        <w:t>with</w:t>
      </w:r>
      <w:r w:rsidRPr="004F7E4D">
        <w:rPr>
          <w:rFonts w:ascii="Times New Roman" w:hAnsi="Times New Roman" w:cs="Times New Roman"/>
          <w:sz w:val="24"/>
          <w:szCs w:val="24"/>
        </w:rPr>
        <w:t xml:space="preserve"> a particular subject in the project. This includes costs directed to </w:t>
      </w:r>
      <w:r w:rsidR="005E34CE" w:rsidRPr="004F7E4D">
        <w:rPr>
          <w:rFonts w:ascii="Times New Roman" w:hAnsi="Times New Roman" w:cs="Times New Roman"/>
          <w:sz w:val="24"/>
          <w:szCs w:val="24"/>
        </w:rPr>
        <w:t>equipment</w:t>
      </w:r>
      <w:r w:rsidRPr="004F7E4D">
        <w:rPr>
          <w:rFonts w:ascii="Times New Roman" w:hAnsi="Times New Roman" w:cs="Times New Roman"/>
          <w:sz w:val="24"/>
          <w:szCs w:val="24"/>
        </w:rPr>
        <w:t>, fixed labor</w:t>
      </w:r>
      <w:r w:rsidR="001F40FA" w:rsidRPr="004F7E4D">
        <w:rPr>
          <w:rFonts w:ascii="Times New Roman" w:hAnsi="Times New Roman" w:cs="Times New Roman"/>
          <w:sz w:val="24"/>
          <w:szCs w:val="24"/>
        </w:rPr>
        <w:t>,</w:t>
      </w:r>
      <w:r w:rsidRPr="004F7E4D">
        <w:rPr>
          <w:rFonts w:ascii="Times New Roman" w:hAnsi="Times New Roman" w:cs="Times New Roman"/>
          <w:sz w:val="24"/>
          <w:szCs w:val="24"/>
        </w:rPr>
        <w:t xml:space="preserve"> and materials. The </w:t>
      </w:r>
      <w:r w:rsidR="00D556C9" w:rsidRPr="004F7E4D">
        <w:rPr>
          <w:rFonts w:ascii="Times New Roman" w:hAnsi="Times New Roman" w:cs="Times New Roman"/>
          <w:sz w:val="24"/>
          <w:szCs w:val="24"/>
        </w:rPr>
        <w:t xml:space="preserve">indirect costs are costs </w:t>
      </w:r>
      <w:r w:rsidR="001F40FA" w:rsidRPr="004F7E4D">
        <w:rPr>
          <w:rFonts w:ascii="Times New Roman" w:hAnsi="Times New Roman" w:cs="Times New Roman"/>
          <w:sz w:val="24"/>
          <w:szCs w:val="24"/>
        </w:rPr>
        <w:t>that</w:t>
      </w:r>
      <w:r w:rsidR="00D556C9" w:rsidRPr="004F7E4D">
        <w:rPr>
          <w:rFonts w:ascii="Times New Roman" w:hAnsi="Times New Roman" w:cs="Times New Roman"/>
          <w:sz w:val="24"/>
          <w:szCs w:val="24"/>
        </w:rPr>
        <w:t xml:space="preserve"> are incurred by organizations such as quality control and utilities. </w:t>
      </w:r>
    </w:p>
    <w:p w:rsidR="00F970CE" w:rsidRPr="004F7E4D" w:rsidRDefault="00D556C9"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t>Therefore the cost estimation takes into account the labor, risks, materials, facilities, physical tools, vendors</w:t>
      </w:r>
      <w:r w:rsidR="001F40FA" w:rsidRPr="004F7E4D">
        <w:rPr>
          <w:rFonts w:ascii="Times New Roman" w:hAnsi="Times New Roman" w:cs="Times New Roman"/>
          <w:sz w:val="24"/>
          <w:szCs w:val="24"/>
        </w:rPr>
        <w:t>,</w:t>
      </w:r>
      <w:r w:rsidRPr="004F7E4D">
        <w:rPr>
          <w:rFonts w:ascii="Times New Roman" w:hAnsi="Times New Roman" w:cs="Times New Roman"/>
          <w:sz w:val="24"/>
          <w:szCs w:val="24"/>
        </w:rPr>
        <w:t xml:space="preserve"> and equipment. However, this projec</w:t>
      </w:r>
      <w:r w:rsidR="007D2BCB" w:rsidRPr="004F7E4D">
        <w:rPr>
          <w:rFonts w:ascii="Times New Roman" w:hAnsi="Times New Roman" w:cs="Times New Roman"/>
          <w:sz w:val="24"/>
          <w:szCs w:val="24"/>
        </w:rPr>
        <w:t xml:space="preserve">t development cost </w:t>
      </w:r>
      <w:r w:rsidR="005E34CE" w:rsidRPr="004F7E4D">
        <w:rPr>
          <w:rFonts w:ascii="Times New Roman" w:hAnsi="Times New Roman" w:cs="Times New Roman"/>
          <w:sz w:val="24"/>
          <w:szCs w:val="24"/>
        </w:rPr>
        <w:t>estimates w</w:t>
      </w:r>
      <w:r w:rsidR="001F40FA" w:rsidRPr="004F7E4D">
        <w:rPr>
          <w:rFonts w:ascii="Times New Roman" w:hAnsi="Times New Roman" w:cs="Times New Roman"/>
          <w:sz w:val="24"/>
          <w:szCs w:val="24"/>
        </w:rPr>
        <w:t>ere</w:t>
      </w:r>
      <w:r w:rsidR="007D2BCB" w:rsidRPr="004F7E4D">
        <w:rPr>
          <w:rFonts w:ascii="Times New Roman" w:hAnsi="Times New Roman" w:cs="Times New Roman"/>
          <w:sz w:val="24"/>
          <w:szCs w:val="24"/>
        </w:rPr>
        <w:t xml:space="preserve"> done for the </w:t>
      </w:r>
      <w:r w:rsidRPr="004F7E4D">
        <w:rPr>
          <w:rFonts w:ascii="Times New Roman" w:hAnsi="Times New Roman" w:cs="Times New Roman"/>
          <w:sz w:val="24"/>
          <w:szCs w:val="24"/>
        </w:rPr>
        <w:t xml:space="preserve">Concord </w:t>
      </w:r>
      <w:r w:rsidR="005E34CE" w:rsidRPr="004F7E4D">
        <w:rPr>
          <w:rFonts w:ascii="Times New Roman" w:hAnsi="Times New Roman" w:cs="Times New Roman"/>
          <w:sz w:val="24"/>
          <w:szCs w:val="24"/>
        </w:rPr>
        <w:t>N.C.</w:t>
      </w:r>
      <w:r w:rsidR="007D2BCB" w:rsidRPr="004F7E4D">
        <w:rPr>
          <w:rFonts w:ascii="Times New Roman" w:hAnsi="Times New Roman" w:cs="Times New Roman"/>
          <w:sz w:val="24"/>
          <w:szCs w:val="24"/>
        </w:rPr>
        <w:t xml:space="preserve"> </w:t>
      </w:r>
      <w:r w:rsidR="003D6341" w:rsidRPr="004F7E4D">
        <w:rPr>
          <w:rFonts w:ascii="Times New Roman" w:hAnsi="Times New Roman" w:cs="Times New Roman"/>
          <w:sz w:val="24"/>
          <w:szCs w:val="24"/>
        </w:rPr>
        <w:t xml:space="preserve"> </w:t>
      </w:r>
      <w:r w:rsidR="005E34CE" w:rsidRPr="004F7E4D">
        <w:rPr>
          <w:rFonts w:ascii="Times New Roman" w:hAnsi="Times New Roman" w:cs="Times New Roman"/>
          <w:sz w:val="24"/>
          <w:szCs w:val="24"/>
        </w:rPr>
        <w:t>The</w:t>
      </w:r>
      <w:r w:rsidR="003D6341" w:rsidRPr="004F7E4D">
        <w:rPr>
          <w:rFonts w:ascii="Times New Roman" w:hAnsi="Times New Roman" w:cs="Times New Roman"/>
          <w:sz w:val="24"/>
          <w:szCs w:val="24"/>
        </w:rPr>
        <w:t xml:space="preserve"> labor is the expenses incurred by human efforts who work towards the objectives of the project. The materials are the resources needed for the project. There are also </w:t>
      </w:r>
      <w:r w:rsidR="005E34CE" w:rsidRPr="004F7E4D">
        <w:rPr>
          <w:rFonts w:ascii="Times New Roman" w:hAnsi="Times New Roman" w:cs="Times New Roman"/>
          <w:sz w:val="24"/>
          <w:szCs w:val="24"/>
        </w:rPr>
        <w:t>continence</w:t>
      </w:r>
      <w:r w:rsidR="003D6341" w:rsidRPr="004F7E4D">
        <w:rPr>
          <w:rFonts w:ascii="Times New Roman" w:hAnsi="Times New Roman" w:cs="Times New Roman"/>
          <w:sz w:val="24"/>
          <w:szCs w:val="24"/>
        </w:rPr>
        <w:t xml:space="preserve"> costs, which are added to address certain risks which might occur during the period of the project. There are also services which a project gets from outside contractors, hardware facilities</w:t>
      </w:r>
      <w:r w:rsidR="001F40FA" w:rsidRPr="004F7E4D">
        <w:rPr>
          <w:rFonts w:ascii="Times New Roman" w:hAnsi="Times New Roman" w:cs="Times New Roman"/>
          <w:sz w:val="24"/>
          <w:szCs w:val="24"/>
        </w:rPr>
        <w:t>,</w:t>
      </w:r>
      <w:r w:rsidR="003D6341" w:rsidRPr="004F7E4D">
        <w:rPr>
          <w:rFonts w:ascii="Times New Roman" w:hAnsi="Times New Roman" w:cs="Times New Roman"/>
          <w:sz w:val="24"/>
          <w:szCs w:val="24"/>
        </w:rPr>
        <w:t xml:space="preserve"> and material all</w:t>
      </w:r>
      <w:r w:rsidR="00F970CE" w:rsidRPr="004F7E4D">
        <w:rPr>
          <w:rFonts w:ascii="Times New Roman" w:hAnsi="Times New Roman" w:cs="Times New Roman"/>
          <w:sz w:val="24"/>
          <w:szCs w:val="24"/>
        </w:rPr>
        <w:t xml:space="preserve"> build</w:t>
      </w:r>
      <w:r w:rsidR="001F40FA" w:rsidRPr="004F7E4D">
        <w:rPr>
          <w:rFonts w:ascii="Times New Roman" w:hAnsi="Times New Roman" w:cs="Times New Roman"/>
          <w:sz w:val="24"/>
          <w:szCs w:val="24"/>
        </w:rPr>
        <w:t>-</w:t>
      </w:r>
      <w:r w:rsidR="00F970CE" w:rsidRPr="004F7E4D">
        <w:rPr>
          <w:rFonts w:ascii="Times New Roman" w:hAnsi="Times New Roman" w:cs="Times New Roman"/>
          <w:sz w:val="24"/>
          <w:szCs w:val="24"/>
        </w:rPr>
        <w:t>up to costs on the budget of the project. The cost of all th</w:t>
      </w:r>
      <w:r w:rsidR="001F40FA" w:rsidRPr="004F7E4D">
        <w:rPr>
          <w:rFonts w:ascii="Times New Roman" w:hAnsi="Times New Roman" w:cs="Times New Roman"/>
          <w:sz w:val="24"/>
          <w:szCs w:val="24"/>
        </w:rPr>
        <w:t>ese</w:t>
      </w:r>
      <w:r w:rsidR="00F970CE" w:rsidRPr="004F7E4D">
        <w:rPr>
          <w:rFonts w:ascii="Times New Roman" w:hAnsi="Times New Roman" w:cs="Times New Roman"/>
          <w:sz w:val="24"/>
          <w:szCs w:val="24"/>
        </w:rPr>
        <w:t xml:space="preserve"> </w:t>
      </w:r>
      <w:r w:rsidR="00F970CE" w:rsidRPr="004F7E4D">
        <w:rPr>
          <w:rFonts w:ascii="Times New Roman" w:hAnsi="Times New Roman" w:cs="Times New Roman"/>
          <w:sz w:val="24"/>
          <w:szCs w:val="24"/>
        </w:rPr>
        <w:lastRenderedPageBreak/>
        <w:t>requirements of the project differ</w:t>
      </w:r>
      <w:r w:rsidR="001F40FA" w:rsidRPr="004F7E4D">
        <w:rPr>
          <w:rFonts w:ascii="Times New Roman" w:hAnsi="Times New Roman" w:cs="Times New Roman"/>
          <w:sz w:val="24"/>
          <w:szCs w:val="24"/>
        </w:rPr>
        <w:t>s</w:t>
      </w:r>
      <w:r w:rsidR="00F970CE" w:rsidRPr="004F7E4D">
        <w:rPr>
          <w:rFonts w:ascii="Times New Roman" w:hAnsi="Times New Roman" w:cs="Times New Roman"/>
          <w:sz w:val="24"/>
          <w:szCs w:val="24"/>
        </w:rPr>
        <w:t xml:space="preserve"> depending on the value, availability</w:t>
      </w:r>
      <w:r w:rsidR="001F40FA" w:rsidRPr="004F7E4D">
        <w:rPr>
          <w:rFonts w:ascii="Times New Roman" w:hAnsi="Times New Roman" w:cs="Times New Roman"/>
          <w:sz w:val="24"/>
          <w:szCs w:val="24"/>
        </w:rPr>
        <w:t>,</w:t>
      </w:r>
      <w:r w:rsidR="00F970CE" w:rsidRPr="004F7E4D">
        <w:rPr>
          <w:rFonts w:ascii="Times New Roman" w:hAnsi="Times New Roman" w:cs="Times New Roman"/>
          <w:sz w:val="24"/>
          <w:szCs w:val="24"/>
        </w:rPr>
        <w:t xml:space="preserve"> and need of the requirement. </w:t>
      </w:r>
    </w:p>
    <w:p w:rsidR="00542EB6" w:rsidRPr="004F7E4D" w:rsidRDefault="00542EB6" w:rsidP="004F7E4D">
      <w:pPr>
        <w:spacing w:line="480" w:lineRule="auto"/>
        <w:ind w:firstLine="720"/>
        <w:jc w:val="both"/>
        <w:rPr>
          <w:rFonts w:ascii="Times New Roman" w:hAnsi="Times New Roman" w:cs="Times New Roman"/>
          <w:b/>
          <w:sz w:val="24"/>
          <w:szCs w:val="24"/>
        </w:rPr>
      </w:pPr>
      <w:r w:rsidRPr="004F7E4D">
        <w:rPr>
          <w:rFonts w:ascii="Times New Roman" w:hAnsi="Times New Roman" w:cs="Times New Roman"/>
          <w:b/>
          <w:sz w:val="24"/>
          <w:szCs w:val="24"/>
        </w:rPr>
        <w:t>The Table below shows the estimate for the three phased project in Concord N.C</w:t>
      </w:r>
    </w:p>
    <w:tbl>
      <w:tblPr>
        <w:tblStyle w:val="TableGrid"/>
        <w:tblW w:w="0" w:type="auto"/>
        <w:tblLook w:val="04A0" w:firstRow="1" w:lastRow="0" w:firstColumn="1" w:lastColumn="0" w:noHBand="0" w:noVBand="1"/>
      </w:tblPr>
      <w:tblGrid>
        <w:gridCol w:w="1870"/>
        <w:gridCol w:w="1870"/>
        <w:gridCol w:w="1870"/>
        <w:gridCol w:w="1870"/>
        <w:gridCol w:w="1870"/>
      </w:tblGrid>
      <w:tr w:rsidR="005C14AB" w:rsidRPr="004F7E4D" w:rsidTr="00542EB6">
        <w:tc>
          <w:tcPr>
            <w:tcW w:w="1870" w:type="dxa"/>
            <w:shd w:val="clear" w:color="auto" w:fill="000000" w:themeFill="text1"/>
          </w:tcPr>
          <w:p w:rsidR="005C14AB" w:rsidRPr="004F7E4D" w:rsidRDefault="005C14AB"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Phase</w:t>
            </w:r>
          </w:p>
        </w:tc>
        <w:tc>
          <w:tcPr>
            <w:tcW w:w="1870" w:type="dxa"/>
            <w:shd w:val="clear" w:color="auto" w:fill="000000" w:themeFill="text1"/>
          </w:tcPr>
          <w:p w:rsidR="005C14AB" w:rsidRPr="004F7E4D" w:rsidRDefault="005C14AB"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Work Type</w:t>
            </w:r>
          </w:p>
        </w:tc>
        <w:tc>
          <w:tcPr>
            <w:tcW w:w="1870" w:type="dxa"/>
            <w:shd w:val="clear" w:color="auto" w:fill="000000" w:themeFill="text1"/>
          </w:tcPr>
          <w:p w:rsidR="005C14AB" w:rsidRPr="004F7E4D" w:rsidRDefault="005C14AB"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Start</w:t>
            </w:r>
          </w:p>
        </w:tc>
        <w:tc>
          <w:tcPr>
            <w:tcW w:w="1870" w:type="dxa"/>
            <w:shd w:val="clear" w:color="auto" w:fill="000000" w:themeFill="text1"/>
          </w:tcPr>
          <w:p w:rsidR="005C14AB" w:rsidRPr="004F7E4D" w:rsidRDefault="005C14AB"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End</w:t>
            </w:r>
          </w:p>
        </w:tc>
        <w:tc>
          <w:tcPr>
            <w:tcW w:w="1870" w:type="dxa"/>
            <w:shd w:val="clear" w:color="auto" w:fill="000000" w:themeFill="text1"/>
          </w:tcPr>
          <w:p w:rsidR="005C14AB" w:rsidRPr="004F7E4D" w:rsidRDefault="005C14AB"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Allocation ($)</w:t>
            </w:r>
          </w:p>
        </w:tc>
      </w:tr>
      <w:tr w:rsidR="005C14AB" w:rsidRPr="004F7E4D" w:rsidTr="00542EB6">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I</w:t>
            </w: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Begin Phase</w:t>
            </w: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5/11/2020</w:t>
            </w: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5/11/2020</w:t>
            </w:r>
          </w:p>
        </w:tc>
        <w:tc>
          <w:tcPr>
            <w:tcW w:w="1870" w:type="dxa"/>
            <w:shd w:val="clear" w:color="auto" w:fill="F4B083" w:themeFill="accent2" w:themeFillTint="99"/>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5</w:t>
            </w:r>
            <w:r w:rsidR="005C14AB" w:rsidRPr="004F7E4D">
              <w:rPr>
                <w:rFonts w:ascii="Times New Roman" w:hAnsi="Times New Roman" w:cs="Times New Roman"/>
                <w:sz w:val="24"/>
                <w:szCs w:val="24"/>
              </w:rPr>
              <w:t>00</w:t>
            </w:r>
          </w:p>
        </w:tc>
      </w:tr>
      <w:tr w:rsidR="005C14AB" w:rsidRPr="004F7E4D" w:rsidTr="00542EB6">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Earthwork</w:t>
            </w: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8/11/2020</w:t>
            </w: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11/11/2020</w:t>
            </w:r>
          </w:p>
        </w:tc>
        <w:tc>
          <w:tcPr>
            <w:tcW w:w="1870" w:type="dxa"/>
            <w:shd w:val="clear" w:color="auto" w:fill="F4B083" w:themeFill="accent2" w:themeFillTint="99"/>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10,000</w:t>
            </w:r>
          </w:p>
        </w:tc>
      </w:tr>
      <w:tr w:rsidR="005C14AB" w:rsidRPr="004F7E4D" w:rsidTr="00542EB6">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Road Work</w:t>
            </w:r>
          </w:p>
        </w:tc>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12/11/2020</w:t>
            </w:r>
          </w:p>
        </w:tc>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14/13/2020</w:t>
            </w:r>
          </w:p>
        </w:tc>
        <w:tc>
          <w:tcPr>
            <w:tcW w:w="1870" w:type="dxa"/>
            <w:shd w:val="clear" w:color="auto" w:fill="F4B083" w:themeFill="accent2" w:themeFillTint="99"/>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12,000</w:t>
            </w:r>
          </w:p>
        </w:tc>
      </w:tr>
      <w:tr w:rsidR="005C14AB" w:rsidRPr="004F7E4D" w:rsidTr="00542EB6">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 xml:space="preserve">Home Construction </w:t>
            </w:r>
          </w:p>
        </w:tc>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15/11/2020</w:t>
            </w:r>
          </w:p>
        </w:tc>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01/12/2020</w:t>
            </w:r>
          </w:p>
        </w:tc>
        <w:tc>
          <w:tcPr>
            <w:tcW w:w="1870" w:type="dxa"/>
            <w:shd w:val="clear" w:color="auto" w:fill="F4B083" w:themeFill="accent2" w:themeFillTint="99"/>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50,000</w:t>
            </w:r>
          </w:p>
        </w:tc>
      </w:tr>
      <w:tr w:rsidR="005C14AB" w:rsidRPr="004F7E4D" w:rsidTr="00542EB6">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p>
        </w:tc>
        <w:tc>
          <w:tcPr>
            <w:tcW w:w="1870" w:type="dxa"/>
            <w:shd w:val="clear" w:color="auto" w:fill="F4B083" w:themeFill="accent2" w:themeFillTint="99"/>
          </w:tcPr>
          <w:p w:rsidR="005C14AB" w:rsidRPr="004F7E4D" w:rsidRDefault="005C14AB"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 xml:space="preserve">Phase </w:t>
            </w:r>
            <w:r w:rsidR="00E65185" w:rsidRPr="004F7E4D">
              <w:rPr>
                <w:rFonts w:ascii="Times New Roman" w:hAnsi="Times New Roman" w:cs="Times New Roman"/>
                <w:sz w:val="24"/>
                <w:szCs w:val="24"/>
              </w:rPr>
              <w:t>I</w:t>
            </w:r>
            <w:r w:rsidRPr="004F7E4D">
              <w:rPr>
                <w:rFonts w:ascii="Times New Roman" w:hAnsi="Times New Roman" w:cs="Times New Roman"/>
                <w:sz w:val="24"/>
                <w:szCs w:val="24"/>
              </w:rPr>
              <w:t xml:space="preserve"> Complete</w:t>
            </w:r>
          </w:p>
        </w:tc>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02/12/2020</w:t>
            </w:r>
          </w:p>
        </w:tc>
        <w:tc>
          <w:tcPr>
            <w:tcW w:w="1870" w:type="dxa"/>
            <w:shd w:val="clear" w:color="auto" w:fill="F4B083" w:themeFill="accent2" w:themeFillTint="99"/>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04/12/2020</w:t>
            </w:r>
          </w:p>
        </w:tc>
        <w:tc>
          <w:tcPr>
            <w:tcW w:w="1870" w:type="dxa"/>
            <w:shd w:val="clear" w:color="auto" w:fill="F4B083" w:themeFill="accent2" w:themeFillTint="99"/>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600</w:t>
            </w:r>
          </w:p>
        </w:tc>
      </w:tr>
      <w:tr w:rsidR="005C14AB" w:rsidRPr="004F7E4D" w:rsidTr="00542EB6">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II</w:t>
            </w:r>
          </w:p>
        </w:tc>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Begin phase</w:t>
            </w:r>
          </w:p>
        </w:tc>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04/01/2021</w:t>
            </w:r>
          </w:p>
        </w:tc>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04/01/2021</w:t>
            </w:r>
          </w:p>
        </w:tc>
        <w:tc>
          <w:tcPr>
            <w:tcW w:w="1870" w:type="dxa"/>
            <w:shd w:val="clear" w:color="auto" w:fill="BDD6EE" w:themeFill="accent1" w:themeFillTint="66"/>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500</w:t>
            </w:r>
          </w:p>
        </w:tc>
      </w:tr>
      <w:tr w:rsidR="005C14AB" w:rsidRPr="004F7E4D" w:rsidTr="00542EB6">
        <w:tc>
          <w:tcPr>
            <w:tcW w:w="1870" w:type="dxa"/>
            <w:shd w:val="clear" w:color="auto" w:fill="BDD6EE" w:themeFill="accent1" w:themeFillTint="66"/>
          </w:tcPr>
          <w:p w:rsidR="005C14AB" w:rsidRPr="004F7E4D" w:rsidRDefault="005C14AB" w:rsidP="004F7E4D">
            <w:pPr>
              <w:spacing w:line="480" w:lineRule="auto"/>
              <w:jc w:val="both"/>
              <w:rPr>
                <w:rFonts w:ascii="Times New Roman" w:hAnsi="Times New Roman" w:cs="Times New Roman"/>
                <w:sz w:val="24"/>
                <w:szCs w:val="24"/>
              </w:rPr>
            </w:pPr>
          </w:p>
        </w:tc>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Earthwork</w:t>
            </w:r>
          </w:p>
        </w:tc>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05/01/2021</w:t>
            </w:r>
          </w:p>
        </w:tc>
        <w:tc>
          <w:tcPr>
            <w:tcW w:w="1870" w:type="dxa"/>
            <w:shd w:val="clear" w:color="auto" w:fill="BDD6EE" w:themeFill="accent1" w:themeFillTint="66"/>
          </w:tcPr>
          <w:p w:rsidR="005C14AB"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08/01/2021</w:t>
            </w:r>
          </w:p>
        </w:tc>
        <w:tc>
          <w:tcPr>
            <w:tcW w:w="1870" w:type="dxa"/>
            <w:shd w:val="clear" w:color="auto" w:fill="BDD6EE" w:themeFill="accent1" w:themeFillTint="66"/>
          </w:tcPr>
          <w:p w:rsidR="005C14AB"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12,000</w:t>
            </w:r>
          </w:p>
        </w:tc>
      </w:tr>
      <w:tr w:rsidR="00E65185" w:rsidRPr="004F7E4D" w:rsidTr="00542EB6">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Road work</w:t>
            </w: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09/01/2021</w:t>
            </w: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11/01/2021</w:t>
            </w:r>
          </w:p>
        </w:tc>
        <w:tc>
          <w:tcPr>
            <w:tcW w:w="1870" w:type="dxa"/>
            <w:shd w:val="clear" w:color="auto" w:fill="BDD6EE" w:themeFill="accent1" w:themeFillTint="66"/>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20,000</w:t>
            </w:r>
          </w:p>
        </w:tc>
      </w:tr>
      <w:tr w:rsidR="00E65185" w:rsidRPr="004F7E4D" w:rsidTr="00542EB6">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Home Construction</w:t>
            </w: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12/01/2021</w:t>
            </w: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25/01/2021</w:t>
            </w:r>
          </w:p>
        </w:tc>
        <w:tc>
          <w:tcPr>
            <w:tcW w:w="1870" w:type="dxa"/>
            <w:shd w:val="clear" w:color="auto" w:fill="BDD6EE" w:themeFill="accent1" w:themeFillTint="66"/>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100,000</w:t>
            </w:r>
          </w:p>
        </w:tc>
      </w:tr>
      <w:tr w:rsidR="00E65185" w:rsidRPr="004F7E4D" w:rsidTr="00542EB6">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 xml:space="preserve">Phase II completion </w:t>
            </w: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26/01/2021</w:t>
            </w:r>
          </w:p>
        </w:tc>
        <w:tc>
          <w:tcPr>
            <w:tcW w:w="1870" w:type="dxa"/>
            <w:shd w:val="clear" w:color="auto" w:fill="BDD6EE" w:themeFill="accent1" w:themeFillTint="66"/>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27/01/2021</w:t>
            </w:r>
          </w:p>
        </w:tc>
        <w:tc>
          <w:tcPr>
            <w:tcW w:w="1870" w:type="dxa"/>
            <w:shd w:val="clear" w:color="auto" w:fill="BDD6EE" w:themeFill="accent1" w:themeFillTint="66"/>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600</w:t>
            </w:r>
          </w:p>
        </w:tc>
      </w:tr>
      <w:tr w:rsidR="00E65185" w:rsidRPr="004F7E4D" w:rsidTr="00542EB6">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III</w:t>
            </w:r>
          </w:p>
        </w:tc>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Begin Phase</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01/02/2021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01/02/2021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500</w:t>
            </w:r>
          </w:p>
        </w:tc>
      </w:tr>
      <w:tr w:rsidR="00E65185" w:rsidRPr="004F7E4D" w:rsidTr="00542EB6">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Earthwork</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02/02/2021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05/02/2021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9,000</w:t>
            </w:r>
          </w:p>
        </w:tc>
      </w:tr>
      <w:tr w:rsidR="00E65185" w:rsidRPr="004F7E4D" w:rsidTr="00542EB6">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Road work</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06/02/2021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09/02/2021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15,000</w:t>
            </w:r>
          </w:p>
        </w:tc>
      </w:tr>
      <w:tr w:rsidR="00E65185" w:rsidRPr="004F7E4D" w:rsidTr="00542EB6">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Home construction</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10/02/2021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01/03/2021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75,000</w:t>
            </w:r>
          </w:p>
        </w:tc>
      </w:tr>
      <w:tr w:rsidR="00E65185" w:rsidRPr="004F7E4D" w:rsidTr="00542EB6">
        <w:trPr>
          <w:trHeight w:val="782"/>
        </w:trPr>
        <w:tc>
          <w:tcPr>
            <w:tcW w:w="1870" w:type="dxa"/>
            <w:shd w:val="clear" w:color="auto" w:fill="0CAC04"/>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Phase III completion</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02/03/2021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04/03/2021</w:t>
            </w:r>
          </w:p>
        </w:tc>
        <w:tc>
          <w:tcPr>
            <w:tcW w:w="1870" w:type="dxa"/>
            <w:shd w:val="clear" w:color="auto" w:fill="0CAC04"/>
          </w:tcPr>
          <w:p w:rsidR="00E65185" w:rsidRPr="004F7E4D" w:rsidRDefault="00D960DA" w:rsidP="004F7E4D">
            <w:pPr>
              <w:spacing w:line="480" w:lineRule="auto"/>
              <w:jc w:val="both"/>
              <w:rPr>
                <w:rFonts w:ascii="Times New Roman" w:hAnsi="Times New Roman" w:cs="Times New Roman"/>
                <w:sz w:val="24"/>
                <w:szCs w:val="24"/>
              </w:rPr>
            </w:pPr>
            <w:r w:rsidRPr="004F7E4D">
              <w:rPr>
                <w:rFonts w:ascii="Times New Roman" w:hAnsi="Times New Roman" w:cs="Times New Roman"/>
                <w:sz w:val="24"/>
                <w:szCs w:val="24"/>
              </w:rPr>
              <w:t>600</w:t>
            </w:r>
          </w:p>
        </w:tc>
      </w:tr>
      <w:tr w:rsidR="00E65185" w:rsidRPr="004F7E4D" w:rsidTr="00542EB6">
        <w:tc>
          <w:tcPr>
            <w:tcW w:w="1870" w:type="dxa"/>
            <w:shd w:val="clear" w:color="auto" w:fill="7030A0"/>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7030A0"/>
          </w:tcPr>
          <w:p w:rsidR="00E65185" w:rsidRPr="004F7E4D" w:rsidRDefault="00D960DA"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Total</w:t>
            </w:r>
          </w:p>
        </w:tc>
        <w:tc>
          <w:tcPr>
            <w:tcW w:w="1870" w:type="dxa"/>
            <w:shd w:val="clear" w:color="auto" w:fill="7030A0"/>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7030A0"/>
          </w:tcPr>
          <w:p w:rsidR="00E65185" w:rsidRPr="004F7E4D" w:rsidRDefault="00E65185" w:rsidP="004F7E4D">
            <w:pPr>
              <w:spacing w:line="480" w:lineRule="auto"/>
              <w:jc w:val="both"/>
              <w:rPr>
                <w:rFonts w:ascii="Times New Roman" w:hAnsi="Times New Roman" w:cs="Times New Roman"/>
                <w:sz w:val="24"/>
                <w:szCs w:val="24"/>
              </w:rPr>
            </w:pPr>
          </w:p>
        </w:tc>
        <w:tc>
          <w:tcPr>
            <w:tcW w:w="1870" w:type="dxa"/>
            <w:shd w:val="clear" w:color="auto" w:fill="7030A0"/>
          </w:tcPr>
          <w:p w:rsidR="00E65185" w:rsidRPr="004F7E4D" w:rsidRDefault="00542EB6" w:rsidP="004F7E4D">
            <w:pPr>
              <w:spacing w:line="480" w:lineRule="auto"/>
              <w:jc w:val="both"/>
              <w:rPr>
                <w:rFonts w:ascii="Times New Roman" w:hAnsi="Times New Roman" w:cs="Times New Roman"/>
                <w:b/>
                <w:sz w:val="24"/>
                <w:szCs w:val="24"/>
              </w:rPr>
            </w:pPr>
            <w:r w:rsidRPr="004F7E4D">
              <w:rPr>
                <w:rFonts w:ascii="Times New Roman" w:hAnsi="Times New Roman" w:cs="Times New Roman"/>
                <w:b/>
                <w:sz w:val="24"/>
                <w:szCs w:val="24"/>
              </w:rPr>
              <w:t>306,300</w:t>
            </w:r>
          </w:p>
        </w:tc>
      </w:tr>
    </w:tbl>
    <w:p w:rsidR="005C14AB" w:rsidRPr="004F7E4D" w:rsidRDefault="005C14AB" w:rsidP="004F7E4D">
      <w:pPr>
        <w:spacing w:line="480" w:lineRule="auto"/>
        <w:ind w:firstLine="720"/>
        <w:jc w:val="both"/>
        <w:rPr>
          <w:rFonts w:ascii="Times New Roman" w:hAnsi="Times New Roman" w:cs="Times New Roman"/>
          <w:sz w:val="24"/>
          <w:szCs w:val="24"/>
        </w:rPr>
      </w:pPr>
    </w:p>
    <w:p w:rsidR="00F970CE" w:rsidRPr="004F7E4D" w:rsidRDefault="005E34CE"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t>Project</w:t>
      </w:r>
      <w:r w:rsidR="00F970CE" w:rsidRPr="004F7E4D">
        <w:rPr>
          <w:rFonts w:ascii="Times New Roman" w:hAnsi="Times New Roman" w:cs="Times New Roman"/>
          <w:sz w:val="24"/>
          <w:szCs w:val="24"/>
        </w:rPr>
        <w:t xml:space="preserve"> development cost estimate of a project to be established in Concord N.C </w:t>
      </w:r>
      <w:r w:rsidR="00FD5F39" w:rsidRPr="004F7E4D">
        <w:rPr>
          <w:rFonts w:ascii="Times New Roman" w:hAnsi="Times New Roman" w:cs="Times New Roman"/>
          <w:sz w:val="24"/>
          <w:szCs w:val="24"/>
        </w:rPr>
        <w:t>can be like any other project being developed in some different place</w:t>
      </w:r>
      <w:r w:rsidR="001F40FA" w:rsidRPr="004F7E4D">
        <w:rPr>
          <w:rFonts w:ascii="Times New Roman" w:hAnsi="Times New Roman" w:cs="Times New Roman"/>
          <w:sz w:val="24"/>
          <w:szCs w:val="24"/>
        </w:rPr>
        <w:t>s</w:t>
      </w:r>
      <w:r w:rsidR="00FD5F39" w:rsidRPr="004F7E4D">
        <w:rPr>
          <w:rFonts w:ascii="Times New Roman" w:hAnsi="Times New Roman" w:cs="Times New Roman"/>
          <w:sz w:val="24"/>
          <w:szCs w:val="24"/>
        </w:rPr>
        <w:t xml:space="preserve">. The </w:t>
      </w:r>
      <w:r w:rsidRPr="004F7E4D">
        <w:rPr>
          <w:rFonts w:ascii="Times New Roman" w:hAnsi="Times New Roman" w:cs="Times New Roman"/>
          <w:sz w:val="24"/>
          <w:szCs w:val="24"/>
        </w:rPr>
        <w:t xml:space="preserve">place </w:t>
      </w:r>
      <w:r w:rsidR="001F40FA" w:rsidRPr="004F7E4D">
        <w:rPr>
          <w:rFonts w:ascii="Times New Roman" w:hAnsi="Times New Roman" w:cs="Times New Roman"/>
          <w:sz w:val="24"/>
          <w:szCs w:val="24"/>
        </w:rPr>
        <w:t>is</w:t>
      </w:r>
      <w:r w:rsidR="00FD5F39" w:rsidRPr="004F7E4D">
        <w:rPr>
          <w:rFonts w:ascii="Times New Roman" w:hAnsi="Times New Roman" w:cs="Times New Roman"/>
          <w:sz w:val="24"/>
          <w:szCs w:val="24"/>
        </w:rPr>
        <w:t xml:space="preserve"> a suburban and also a tourist attraction site opens up a wide range of projects which can be developed in the area. If the project to be carried out is a construction</w:t>
      </w:r>
      <w:r w:rsidRPr="004F7E4D">
        <w:rPr>
          <w:rFonts w:ascii="Times New Roman" w:hAnsi="Times New Roman" w:cs="Times New Roman"/>
          <w:sz w:val="24"/>
          <w:szCs w:val="24"/>
        </w:rPr>
        <w:t>, a</w:t>
      </w:r>
      <w:r w:rsidR="00FD5F39" w:rsidRPr="004F7E4D">
        <w:rPr>
          <w:rFonts w:ascii="Times New Roman" w:hAnsi="Times New Roman" w:cs="Times New Roman"/>
          <w:sz w:val="24"/>
          <w:szCs w:val="24"/>
        </w:rPr>
        <w:t xml:space="preserve"> schema</w:t>
      </w:r>
      <w:bookmarkStart w:id="0" w:name="_GoBack"/>
      <w:bookmarkEnd w:id="0"/>
      <w:r w:rsidR="00FD5F39" w:rsidRPr="004F7E4D">
        <w:rPr>
          <w:rFonts w:ascii="Times New Roman" w:hAnsi="Times New Roman" w:cs="Times New Roman"/>
          <w:sz w:val="24"/>
          <w:szCs w:val="24"/>
        </w:rPr>
        <w:t xml:space="preserve">tic schedule and break down </w:t>
      </w:r>
      <w:r w:rsidR="00DE44F4" w:rsidRPr="004F7E4D">
        <w:rPr>
          <w:rFonts w:ascii="Times New Roman" w:hAnsi="Times New Roman" w:cs="Times New Roman"/>
          <w:sz w:val="24"/>
          <w:szCs w:val="24"/>
        </w:rPr>
        <w:t>occurs. From soil erosion remedies to the work and roadwork that will be carried out are all essential to the project and must be included in the plan. The assemblies, miscellaneous costs, assemblies</w:t>
      </w:r>
      <w:r w:rsidR="001F40FA" w:rsidRPr="004F7E4D">
        <w:rPr>
          <w:rFonts w:ascii="Times New Roman" w:hAnsi="Times New Roman" w:cs="Times New Roman"/>
          <w:sz w:val="24"/>
          <w:szCs w:val="24"/>
        </w:rPr>
        <w:t>,</w:t>
      </w:r>
      <w:r w:rsidR="00DE44F4" w:rsidRPr="004F7E4D">
        <w:rPr>
          <w:rFonts w:ascii="Times New Roman" w:hAnsi="Times New Roman" w:cs="Times New Roman"/>
          <w:sz w:val="24"/>
          <w:szCs w:val="24"/>
        </w:rPr>
        <w:t xml:space="preserve"> and utilities also add up to the cost of the project estimation. </w:t>
      </w:r>
    </w:p>
    <w:p w:rsidR="004036CF" w:rsidRPr="004F7E4D" w:rsidRDefault="00DE44F4"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t>All this requirement differ</w:t>
      </w:r>
      <w:r w:rsidR="001F40FA" w:rsidRPr="004F7E4D">
        <w:rPr>
          <w:rFonts w:ascii="Times New Roman" w:hAnsi="Times New Roman" w:cs="Times New Roman"/>
          <w:sz w:val="24"/>
          <w:szCs w:val="24"/>
        </w:rPr>
        <w:t>s</w:t>
      </w:r>
      <w:r w:rsidRPr="004F7E4D">
        <w:rPr>
          <w:rFonts w:ascii="Times New Roman" w:hAnsi="Times New Roman" w:cs="Times New Roman"/>
          <w:sz w:val="24"/>
          <w:szCs w:val="24"/>
        </w:rPr>
        <w:t xml:space="preserve"> in their money consumption. It is the road work, the utilities, </w:t>
      </w:r>
      <w:r w:rsidR="005E34CE" w:rsidRPr="004F7E4D">
        <w:rPr>
          <w:rFonts w:ascii="Times New Roman" w:hAnsi="Times New Roman" w:cs="Times New Roman"/>
          <w:sz w:val="24"/>
          <w:szCs w:val="24"/>
        </w:rPr>
        <w:t>resources</w:t>
      </w:r>
      <w:r w:rsidR="001F40FA" w:rsidRPr="004F7E4D">
        <w:rPr>
          <w:rFonts w:ascii="Times New Roman" w:hAnsi="Times New Roman" w:cs="Times New Roman"/>
          <w:sz w:val="24"/>
          <w:szCs w:val="24"/>
        </w:rPr>
        <w:t>,</w:t>
      </w:r>
      <w:r w:rsidR="005E34CE" w:rsidRPr="004F7E4D">
        <w:rPr>
          <w:rFonts w:ascii="Times New Roman" w:hAnsi="Times New Roman" w:cs="Times New Roman"/>
          <w:sz w:val="24"/>
          <w:szCs w:val="24"/>
        </w:rPr>
        <w:t xml:space="preserve"> and</w:t>
      </w:r>
      <w:r w:rsidRPr="004F7E4D">
        <w:rPr>
          <w:rFonts w:ascii="Times New Roman" w:hAnsi="Times New Roman" w:cs="Times New Roman"/>
          <w:sz w:val="24"/>
          <w:szCs w:val="24"/>
        </w:rPr>
        <w:t xml:space="preserve"> the earthwork to form the basis of the project work. The cost of acquiring it is more than the costs of enquiring </w:t>
      </w:r>
      <w:r w:rsidR="001F40FA" w:rsidRPr="004F7E4D">
        <w:rPr>
          <w:rFonts w:ascii="Times New Roman" w:hAnsi="Times New Roman" w:cs="Times New Roman"/>
          <w:sz w:val="24"/>
          <w:szCs w:val="24"/>
        </w:rPr>
        <w:t xml:space="preserve">about </w:t>
      </w:r>
      <w:r w:rsidRPr="004F7E4D">
        <w:rPr>
          <w:rFonts w:ascii="Times New Roman" w:hAnsi="Times New Roman" w:cs="Times New Roman"/>
          <w:sz w:val="24"/>
          <w:szCs w:val="24"/>
        </w:rPr>
        <w:t xml:space="preserve">any other type of resource. </w:t>
      </w:r>
      <w:r w:rsidR="003608D3" w:rsidRPr="004F7E4D">
        <w:rPr>
          <w:rFonts w:ascii="Times New Roman" w:hAnsi="Times New Roman" w:cs="Times New Roman"/>
          <w:sz w:val="24"/>
          <w:szCs w:val="24"/>
        </w:rPr>
        <w:t>Land acquisition is</w:t>
      </w:r>
      <w:r w:rsidR="001F40FA" w:rsidRPr="004F7E4D">
        <w:rPr>
          <w:rFonts w:ascii="Times New Roman" w:hAnsi="Times New Roman" w:cs="Times New Roman"/>
          <w:sz w:val="24"/>
          <w:szCs w:val="24"/>
        </w:rPr>
        <w:t>, however,</w:t>
      </w:r>
      <w:r w:rsidR="003608D3" w:rsidRPr="004F7E4D">
        <w:rPr>
          <w:rFonts w:ascii="Times New Roman" w:hAnsi="Times New Roman" w:cs="Times New Roman"/>
          <w:sz w:val="24"/>
          <w:szCs w:val="24"/>
        </w:rPr>
        <w:t xml:space="preserve"> another different and very important before </w:t>
      </w:r>
      <w:r w:rsidR="001F40FA" w:rsidRPr="004F7E4D">
        <w:rPr>
          <w:rFonts w:ascii="Times New Roman" w:hAnsi="Times New Roman" w:cs="Times New Roman"/>
          <w:sz w:val="24"/>
          <w:szCs w:val="24"/>
        </w:rPr>
        <w:t xml:space="preserve">the </w:t>
      </w:r>
      <w:r w:rsidR="00F1164D" w:rsidRPr="004F7E4D">
        <w:rPr>
          <w:rFonts w:ascii="Times New Roman" w:hAnsi="Times New Roman" w:cs="Times New Roman"/>
          <w:sz w:val="24"/>
          <w:szCs w:val="24"/>
        </w:rPr>
        <w:t xml:space="preserve">component </w:t>
      </w:r>
      <w:r w:rsidR="001F40FA" w:rsidRPr="004F7E4D">
        <w:rPr>
          <w:rFonts w:ascii="Times New Roman" w:hAnsi="Times New Roman" w:cs="Times New Roman"/>
          <w:sz w:val="24"/>
          <w:szCs w:val="24"/>
        </w:rPr>
        <w:t xml:space="preserve">is </w:t>
      </w:r>
      <w:r w:rsidR="00F1164D" w:rsidRPr="004F7E4D">
        <w:rPr>
          <w:rFonts w:ascii="Times New Roman" w:hAnsi="Times New Roman" w:cs="Times New Roman"/>
          <w:sz w:val="24"/>
          <w:szCs w:val="24"/>
        </w:rPr>
        <w:t xml:space="preserve">needed for </w:t>
      </w:r>
      <w:r w:rsidR="001F40FA" w:rsidRPr="004F7E4D">
        <w:rPr>
          <w:rFonts w:ascii="Times New Roman" w:hAnsi="Times New Roman" w:cs="Times New Roman"/>
          <w:sz w:val="24"/>
          <w:szCs w:val="24"/>
        </w:rPr>
        <w:t xml:space="preserve">the </w:t>
      </w:r>
      <w:r w:rsidR="00F1164D" w:rsidRPr="004F7E4D">
        <w:rPr>
          <w:rFonts w:ascii="Times New Roman" w:hAnsi="Times New Roman" w:cs="Times New Roman"/>
          <w:sz w:val="24"/>
          <w:szCs w:val="24"/>
        </w:rPr>
        <w:t xml:space="preserve">establishment of any project. </w:t>
      </w:r>
      <w:r w:rsidR="001F40FA" w:rsidRPr="004F7E4D">
        <w:rPr>
          <w:rFonts w:ascii="Times New Roman" w:hAnsi="Times New Roman" w:cs="Times New Roman"/>
          <w:sz w:val="24"/>
          <w:szCs w:val="24"/>
        </w:rPr>
        <w:t>The a</w:t>
      </w:r>
      <w:r w:rsidR="00F1164D" w:rsidRPr="004F7E4D">
        <w:rPr>
          <w:rFonts w:ascii="Times New Roman" w:hAnsi="Times New Roman" w:cs="Times New Roman"/>
          <w:sz w:val="24"/>
          <w:szCs w:val="24"/>
        </w:rPr>
        <w:t xml:space="preserve">cquisition of land for this purpose is usually expensive. There are also other development costs which the company incurs during </w:t>
      </w:r>
      <w:r w:rsidR="005E34CE" w:rsidRPr="004F7E4D">
        <w:rPr>
          <w:rFonts w:ascii="Times New Roman" w:hAnsi="Times New Roman" w:cs="Times New Roman"/>
          <w:sz w:val="24"/>
          <w:szCs w:val="24"/>
        </w:rPr>
        <w:t>\</w:t>
      </w:r>
      <w:r w:rsidR="00F1164D" w:rsidRPr="004F7E4D">
        <w:rPr>
          <w:rFonts w:ascii="Times New Roman" w:hAnsi="Times New Roman" w:cs="Times New Roman"/>
          <w:sz w:val="24"/>
          <w:szCs w:val="24"/>
        </w:rPr>
        <w:t xml:space="preserve">a everyday processing activities. There also sales </w:t>
      </w:r>
      <w:r w:rsidR="005E34CE" w:rsidRPr="004F7E4D">
        <w:rPr>
          <w:rFonts w:ascii="Times New Roman" w:hAnsi="Times New Roman" w:cs="Times New Roman"/>
          <w:sz w:val="24"/>
          <w:szCs w:val="24"/>
        </w:rPr>
        <w:t>cost occurs</w:t>
      </w:r>
      <w:r w:rsidR="00135AE3" w:rsidRPr="004F7E4D">
        <w:rPr>
          <w:rFonts w:ascii="Times New Roman" w:hAnsi="Times New Roman" w:cs="Times New Roman"/>
          <w:sz w:val="24"/>
          <w:szCs w:val="24"/>
        </w:rPr>
        <w:t xml:space="preserve"> to support the project. Finally, the cost of </w:t>
      </w:r>
      <w:r w:rsidR="005E34CE" w:rsidRPr="004F7E4D">
        <w:rPr>
          <w:rFonts w:ascii="Times New Roman" w:hAnsi="Times New Roman" w:cs="Times New Roman"/>
          <w:sz w:val="24"/>
          <w:szCs w:val="24"/>
        </w:rPr>
        <w:t>expenditure</w:t>
      </w:r>
      <w:r w:rsidR="00135AE3" w:rsidRPr="004F7E4D">
        <w:rPr>
          <w:rFonts w:ascii="Times New Roman" w:hAnsi="Times New Roman" w:cs="Times New Roman"/>
          <w:sz w:val="24"/>
          <w:szCs w:val="24"/>
        </w:rPr>
        <w:t xml:space="preserve"> </w:t>
      </w:r>
      <w:r w:rsidR="005E34CE" w:rsidRPr="004F7E4D">
        <w:rPr>
          <w:rFonts w:ascii="Times New Roman" w:hAnsi="Times New Roman" w:cs="Times New Roman"/>
          <w:sz w:val="24"/>
          <w:szCs w:val="24"/>
        </w:rPr>
        <w:t>directly affects</w:t>
      </w:r>
      <w:r w:rsidR="00135AE3" w:rsidRPr="004F7E4D">
        <w:rPr>
          <w:rFonts w:ascii="Times New Roman" w:hAnsi="Times New Roman" w:cs="Times New Roman"/>
          <w:sz w:val="24"/>
          <w:szCs w:val="24"/>
        </w:rPr>
        <w:t xml:space="preserve"> the budget of the proj</w:t>
      </w:r>
      <w:r w:rsidR="004036CF" w:rsidRPr="004F7E4D">
        <w:rPr>
          <w:rFonts w:ascii="Times New Roman" w:hAnsi="Times New Roman" w:cs="Times New Roman"/>
          <w:sz w:val="24"/>
          <w:szCs w:val="24"/>
        </w:rPr>
        <w:t>ect at large.</w:t>
      </w:r>
      <w:r w:rsidR="00135AE3" w:rsidRPr="004F7E4D">
        <w:rPr>
          <w:rFonts w:ascii="Times New Roman" w:hAnsi="Times New Roman" w:cs="Times New Roman"/>
          <w:sz w:val="24"/>
          <w:szCs w:val="24"/>
        </w:rPr>
        <w:t xml:space="preserve"> </w:t>
      </w:r>
    </w:p>
    <w:p w:rsidR="004036CF" w:rsidRPr="004F7E4D" w:rsidRDefault="004036CF" w:rsidP="004F7E4D">
      <w:pPr>
        <w:spacing w:line="480" w:lineRule="auto"/>
        <w:ind w:firstLine="720"/>
        <w:jc w:val="both"/>
        <w:rPr>
          <w:rFonts w:ascii="Times New Roman" w:hAnsi="Times New Roman" w:cs="Times New Roman"/>
          <w:sz w:val="24"/>
          <w:szCs w:val="24"/>
        </w:rPr>
      </w:pPr>
      <w:r w:rsidRPr="004F7E4D">
        <w:rPr>
          <w:rFonts w:ascii="Times New Roman" w:hAnsi="Times New Roman" w:cs="Times New Roman"/>
          <w:sz w:val="24"/>
          <w:szCs w:val="24"/>
        </w:rPr>
        <w:br w:type="page"/>
      </w:r>
    </w:p>
    <w:p w:rsidR="00135AE3" w:rsidRPr="004F7E4D" w:rsidRDefault="00135AE3" w:rsidP="004F7E4D">
      <w:pPr>
        <w:spacing w:line="480" w:lineRule="auto"/>
        <w:ind w:firstLine="720"/>
        <w:jc w:val="center"/>
        <w:rPr>
          <w:rFonts w:ascii="Times New Roman" w:hAnsi="Times New Roman" w:cs="Times New Roman"/>
          <w:sz w:val="24"/>
          <w:szCs w:val="24"/>
        </w:rPr>
      </w:pPr>
      <w:r w:rsidRPr="004F7E4D">
        <w:rPr>
          <w:rFonts w:ascii="Times New Roman" w:hAnsi="Times New Roman" w:cs="Times New Roman"/>
          <w:sz w:val="24"/>
          <w:szCs w:val="24"/>
        </w:rPr>
        <w:lastRenderedPageBreak/>
        <w:t>References</w:t>
      </w:r>
    </w:p>
    <w:p w:rsidR="004036CF" w:rsidRPr="004F7E4D" w:rsidRDefault="004036CF" w:rsidP="004F7E4D">
      <w:pPr>
        <w:spacing w:line="480" w:lineRule="auto"/>
        <w:ind w:left="720" w:hanging="720"/>
        <w:jc w:val="both"/>
        <w:rPr>
          <w:rFonts w:ascii="Times New Roman" w:hAnsi="Times New Roman" w:cs="Times New Roman"/>
          <w:sz w:val="24"/>
          <w:szCs w:val="24"/>
          <w:shd w:val="clear" w:color="auto" w:fill="FFFFFF"/>
        </w:rPr>
      </w:pPr>
      <w:r w:rsidRPr="004F7E4D">
        <w:rPr>
          <w:rFonts w:ascii="Times New Roman" w:hAnsi="Times New Roman" w:cs="Times New Roman"/>
          <w:sz w:val="24"/>
          <w:szCs w:val="24"/>
          <w:shd w:val="clear" w:color="auto" w:fill="FFFFFF"/>
        </w:rPr>
        <w:t>Hyari, K. H. (2017). The controversy around unbalanced bidding in construction: Seeking a fair balance. </w:t>
      </w:r>
      <w:r w:rsidRPr="004F7E4D">
        <w:rPr>
          <w:rFonts w:ascii="Times New Roman" w:hAnsi="Times New Roman" w:cs="Times New Roman"/>
          <w:i/>
          <w:iCs/>
          <w:sz w:val="24"/>
          <w:szCs w:val="24"/>
          <w:shd w:val="clear" w:color="auto" w:fill="FFFFFF"/>
        </w:rPr>
        <w:t>Journal of Professional Issues in Engineering Education and Practice</w:t>
      </w:r>
      <w:r w:rsidRPr="004F7E4D">
        <w:rPr>
          <w:rFonts w:ascii="Times New Roman" w:hAnsi="Times New Roman" w:cs="Times New Roman"/>
          <w:sz w:val="24"/>
          <w:szCs w:val="24"/>
          <w:shd w:val="clear" w:color="auto" w:fill="FFFFFF"/>
        </w:rPr>
        <w:t>, </w:t>
      </w:r>
      <w:r w:rsidRPr="004F7E4D">
        <w:rPr>
          <w:rFonts w:ascii="Times New Roman" w:hAnsi="Times New Roman" w:cs="Times New Roman"/>
          <w:i/>
          <w:iCs/>
          <w:sz w:val="24"/>
          <w:szCs w:val="24"/>
          <w:shd w:val="clear" w:color="auto" w:fill="FFFFFF"/>
        </w:rPr>
        <w:t>143</w:t>
      </w:r>
      <w:r w:rsidRPr="004F7E4D">
        <w:rPr>
          <w:rFonts w:ascii="Times New Roman" w:hAnsi="Times New Roman" w:cs="Times New Roman"/>
          <w:sz w:val="24"/>
          <w:szCs w:val="24"/>
          <w:shd w:val="clear" w:color="auto" w:fill="FFFFFF"/>
        </w:rPr>
        <w:t>(1), 04016015.</w:t>
      </w:r>
    </w:p>
    <w:p w:rsidR="004036CF" w:rsidRPr="004F7E4D" w:rsidRDefault="004036CF" w:rsidP="004F7E4D">
      <w:pPr>
        <w:spacing w:line="480" w:lineRule="auto"/>
        <w:ind w:left="1440" w:hanging="1440"/>
        <w:jc w:val="both"/>
        <w:rPr>
          <w:rFonts w:ascii="Times New Roman" w:hAnsi="Times New Roman" w:cs="Times New Roman"/>
          <w:sz w:val="24"/>
          <w:szCs w:val="24"/>
        </w:rPr>
      </w:pPr>
      <w:r w:rsidRPr="004F7E4D">
        <w:rPr>
          <w:rFonts w:ascii="Times New Roman" w:hAnsi="Times New Roman" w:cs="Times New Roman"/>
          <w:sz w:val="24"/>
          <w:szCs w:val="24"/>
          <w:shd w:val="clear" w:color="auto" w:fill="FFFFFF"/>
        </w:rPr>
        <w:t>Chistyakov, I. K. (2017). Development of an alternative approach to transit demand modeling.</w:t>
      </w:r>
    </w:p>
    <w:sectPr w:rsidR="004036CF" w:rsidRPr="004F7E4D" w:rsidSect="004036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7FA" w:rsidRDefault="00F547FA" w:rsidP="004036CF">
      <w:pPr>
        <w:spacing w:after="0" w:line="240" w:lineRule="auto"/>
      </w:pPr>
      <w:r>
        <w:separator/>
      </w:r>
    </w:p>
  </w:endnote>
  <w:endnote w:type="continuationSeparator" w:id="0">
    <w:p w:rsidR="00F547FA" w:rsidRDefault="00F547FA" w:rsidP="0040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7FA" w:rsidRDefault="00F547FA" w:rsidP="004036CF">
      <w:pPr>
        <w:spacing w:after="0" w:line="240" w:lineRule="auto"/>
      </w:pPr>
      <w:r>
        <w:separator/>
      </w:r>
    </w:p>
  </w:footnote>
  <w:footnote w:type="continuationSeparator" w:id="0">
    <w:p w:rsidR="00F547FA" w:rsidRDefault="00F547FA" w:rsidP="00403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396126"/>
      <w:docPartObj>
        <w:docPartGallery w:val="Page Numbers (Top of Page)"/>
        <w:docPartUnique/>
      </w:docPartObj>
    </w:sdtPr>
    <w:sdtEndPr>
      <w:rPr>
        <w:noProof/>
      </w:rPr>
    </w:sdtEndPr>
    <w:sdtContent>
      <w:p w:rsidR="004036CF" w:rsidRDefault="004036CF">
        <w:pPr>
          <w:pStyle w:val="Header"/>
          <w:jc w:val="right"/>
        </w:pPr>
        <w:r>
          <w:fldChar w:fldCharType="begin"/>
        </w:r>
        <w:r>
          <w:instrText xml:space="preserve"> PAGE   \* MERGEFORMAT </w:instrText>
        </w:r>
        <w:r>
          <w:fldChar w:fldCharType="separate"/>
        </w:r>
        <w:r w:rsidR="004F7E4D">
          <w:rPr>
            <w:noProof/>
          </w:rPr>
          <w:t>5</w:t>
        </w:r>
        <w:r>
          <w:rPr>
            <w:noProof/>
          </w:rPr>
          <w:fldChar w:fldCharType="end"/>
        </w:r>
      </w:p>
    </w:sdtContent>
  </w:sdt>
  <w:p w:rsidR="004036CF" w:rsidRDefault="00403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CF" w:rsidRDefault="004036CF">
    <w:pPr>
      <w:pStyle w:val="Header"/>
    </w:pPr>
    <w:r>
      <w:t xml:space="preserve">Running Head: PROJECT DEVELOPMENT, COST ESTIMATION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xszQxsjQ2MDU1MjNT0lEKTi0uzszPAykwrAUADq8c0iwAAAA="/>
  </w:docVars>
  <w:rsids>
    <w:rsidRoot w:val="005E50FB"/>
    <w:rsid w:val="00056C4F"/>
    <w:rsid w:val="00135AE3"/>
    <w:rsid w:val="001F3368"/>
    <w:rsid w:val="001F40FA"/>
    <w:rsid w:val="003336CA"/>
    <w:rsid w:val="003608D3"/>
    <w:rsid w:val="003D6341"/>
    <w:rsid w:val="004036CF"/>
    <w:rsid w:val="004A78DE"/>
    <w:rsid w:val="004F7E4D"/>
    <w:rsid w:val="00542EB6"/>
    <w:rsid w:val="005C14AB"/>
    <w:rsid w:val="005E34CE"/>
    <w:rsid w:val="005E50FB"/>
    <w:rsid w:val="007D2BCB"/>
    <w:rsid w:val="008C24E2"/>
    <w:rsid w:val="009469C5"/>
    <w:rsid w:val="00BD0E5B"/>
    <w:rsid w:val="00D556C9"/>
    <w:rsid w:val="00D960DA"/>
    <w:rsid w:val="00DE44F4"/>
    <w:rsid w:val="00E65185"/>
    <w:rsid w:val="00E8277E"/>
    <w:rsid w:val="00F1164D"/>
    <w:rsid w:val="00F547FA"/>
    <w:rsid w:val="00F970CE"/>
    <w:rsid w:val="00FD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376BD-81D8-4CB1-A49B-8D2FC645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6CF"/>
  </w:style>
  <w:style w:type="paragraph" w:styleId="Footer">
    <w:name w:val="footer"/>
    <w:basedOn w:val="Normal"/>
    <w:link w:val="FooterChar"/>
    <w:uiPriority w:val="99"/>
    <w:unhideWhenUsed/>
    <w:rsid w:val="00403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6CF"/>
  </w:style>
  <w:style w:type="table" w:styleId="TableGrid">
    <w:name w:val="Table Grid"/>
    <w:basedOn w:val="TableNormal"/>
    <w:uiPriority w:val="39"/>
    <w:rsid w:val="005C1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HP</cp:lastModifiedBy>
  <cp:revision>3</cp:revision>
  <dcterms:created xsi:type="dcterms:W3CDTF">2020-10-29T23:46:00Z</dcterms:created>
  <dcterms:modified xsi:type="dcterms:W3CDTF">2020-10-29T23:48:00Z</dcterms:modified>
</cp:coreProperties>
</file>